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17" w:rsidRPr="00F131BD" w:rsidRDefault="00F131BD" w:rsidP="00D41B0A">
      <w:pPr>
        <w:rPr>
          <w:rFonts w:ascii="Verdana" w:hAnsi="Verdana"/>
          <w:sz w:val="24"/>
        </w:rPr>
      </w:pPr>
      <w:r>
        <w:rPr>
          <w:rFonts w:ascii="Verdana" w:hAnsi="Verdana"/>
          <w:sz w:val="24"/>
        </w:rPr>
        <w:t>News release: 25/4/17</w:t>
      </w:r>
    </w:p>
    <w:p w:rsidR="00B12117" w:rsidRDefault="00B12117" w:rsidP="00D41B0A">
      <w:pPr>
        <w:rPr>
          <w:rFonts w:ascii="Verdana" w:hAnsi="Verdana"/>
          <w:sz w:val="24"/>
        </w:rPr>
      </w:pPr>
    </w:p>
    <w:p w:rsidR="00F131BD" w:rsidRPr="00F131BD" w:rsidRDefault="00F131BD" w:rsidP="00F131BD">
      <w:pPr>
        <w:ind w:left="0" w:firstLine="0"/>
        <w:rPr>
          <w:rFonts w:ascii="Verdana" w:hAnsi="Verdana"/>
          <w:sz w:val="28"/>
        </w:rPr>
      </w:pPr>
      <w:r w:rsidRPr="00F131BD">
        <w:rPr>
          <w:rFonts w:ascii="Verdana" w:hAnsi="Verdana"/>
          <w:sz w:val="28"/>
        </w:rPr>
        <w:t>Transition Stirling offers tool library services to communities of Stirling</w:t>
      </w:r>
    </w:p>
    <w:p w:rsidR="00F131BD" w:rsidRDefault="00F131BD" w:rsidP="00F178B9">
      <w:pPr>
        <w:ind w:left="0" w:firstLine="0"/>
        <w:rPr>
          <w:rFonts w:ascii="Verdana" w:hAnsi="Verdana"/>
          <w:sz w:val="24"/>
        </w:rPr>
      </w:pPr>
    </w:p>
    <w:p w:rsidR="00F131BD" w:rsidRDefault="00F131BD" w:rsidP="00F178B9">
      <w:pPr>
        <w:ind w:left="0" w:firstLine="0"/>
        <w:rPr>
          <w:rFonts w:ascii="Verdana" w:hAnsi="Verdana"/>
          <w:sz w:val="24"/>
        </w:rPr>
      </w:pPr>
      <w:r>
        <w:rPr>
          <w:rFonts w:ascii="Verdana" w:hAnsi="Verdana"/>
          <w:sz w:val="24"/>
        </w:rPr>
        <w:t xml:space="preserve">Individuals and community groups across Stirling </w:t>
      </w:r>
      <w:r w:rsidR="00FD116B">
        <w:rPr>
          <w:rFonts w:ascii="Verdana" w:hAnsi="Verdana"/>
          <w:sz w:val="24"/>
        </w:rPr>
        <w:t xml:space="preserve">and Clackmannanshire </w:t>
      </w:r>
      <w:r>
        <w:rPr>
          <w:rFonts w:ascii="Verdana" w:hAnsi="Verdana"/>
          <w:sz w:val="24"/>
        </w:rPr>
        <w:t>are being invited to join the Transition Stirling tool library</w:t>
      </w:r>
      <w:r w:rsidR="00E3728A">
        <w:rPr>
          <w:rFonts w:ascii="Verdana" w:hAnsi="Verdana"/>
          <w:sz w:val="24"/>
        </w:rPr>
        <w:t xml:space="preserve"> whose catalogue includes </w:t>
      </w:r>
      <w:r w:rsidR="00E3728A" w:rsidRPr="00F131BD">
        <w:rPr>
          <w:rFonts w:ascii="Verdana" w:hAnsi="Verdana"/>
          <w:sz w:val="24"/>
        </w:rPr>
        <w:t>over 300 items</w:t>
      </w:r>
      <w:r w:rsidR="00E3728A">
        <w:rPr>
          <w:rFonts w:ascii="Verdana" w:hAnsi="Verdana"/>
          <w:sz w:val="24"/>
        </w:rPr>
        <w:t xml:space="preserve"> which </w:t>
      </w:r>
      <w:r w:rsidR="00E3728A" w:rsidRPr="00F131BD">
        <w:rPr>
          <w:rFonts w:ascii="Verdana" w:hAnsi="Verdana"/>
          <w:sz w:val="24"/>
        </w:rPr>
        <w:t>members can borrow</w:t>
      </w:r>
      <w:r w:rsidR="00E3728A">
        <w:rPr>
          <w:rFonts w:ascii="Verdana" w:hAnsi="Verdana"/>
          <w:sz w:val="24"/>
        </w:rPr>
        <w:t>;</w:t>
      </w:r>
      <w:r w:rsidR="00E3728A" w:rsidRPr="00F131BD">
        <w:rPr>
          <w:rFonts w:ascii="Verdana" w:hAnsi="Verdana"/>
          <w:sz w:val="24"/>
        </w:rPr>
        <w:t xml:space="preserve"> from sewing machines, drills, and saws to mechanical tools, gardening tools and cooking equipment.</w:t>
      </w:r>
      <w:r w:rsidR="00E3728A" w:rsidRPr="00E3728A">
        <w:rPr>
          <w:rFonts w:ascii="Verdana" w:hAnsi="Verdana"/>
          <w:sz w:val="24"/>
        </w:rPr>
        <w:t xml:space="preserve"> </w:t>
      </w:r>
      <w:r w:rsidR="00E3728A">
        <w:rPr>
          <w:rFonts w:ascii="Verdana" w:hAnsi="Verdana"/>
          <w:sz w:val="24"/>
        </w:rPr>
        <w:t xml:space="preserve"> </w:t>
      </w:r>
      <w:r w:rsidR="00E3728A" w:rsidRPr="00F131BD">
        <w:rPr>
          <w:rFonts w:ascii="Verdana" w:hAnsi="Verdana"/>
          <w:sz w:val="24"/>
        </w:rPr>
        <w:t xml:space="preserve">Only the second of its kind in the UK, the tool library works just like an ordinary library, except instead of borrowing books, you can borrow all sorts of equipment.  </w:t>
      </w:r>
      <w:bookmarkStart w:id="0" w:name="_GoBack"/>
      <w:bookmarkEnd w:id="0"/>
    </w:p>
    <w:p w:rsidR="00F178B9" w:rsidRPr="00F131BD" w:rsidRDefault="00267C45" w:rsidP="00F178B9">
      <w:pPr>
        <w:ind w:left="0" w:firstLine="0"/>
        <w:rPr>
          <w:rFonts w:ascii="Verdana" w:hAnsi="Verdana"/>
          <w:sz w:val="24"/>
        </w:rPr>
      </w:pPr>
      <w:r w:rsidRPr="00F131BD">
        <w:rPr>
          <w:rFonts w:ascii="Verdana" w:hAnsi="Verdana"/>
          <w:sz w:val="24"/>
        </w:rPr>
        <w:t>If you’ve ever</w:t>
      </w:r>
      <w:r w:rsidR="00F178B9" w:rsidRPr="00F131BD">
        <w:rPr>
          <w:rFonts w:ascii="Verdana" w:hAnsi="Verdana"/>
          <w:sz w:val="24"/>
        </w:rPr>
        <w:t xml:space="preserve"> found yourself in the frustrating position of ha</w:t>
      </w:r>
      <w:r w:rsidR="00AF4785" w:rsidRPr="00F131BD">
        <w:rPr>
          <w:rFonts w:ascii="Verdana" w:hAnsi="Verdana"/>
          <w:sz w:val="24"/>
        </w:rPr>
        <w:t>ving to buy a tool or piece of equipment</w:t>
      </w:r>
      <w:r w:rsidR="00F178B9" w:rsidRPr="00F131BD">
        <w:rPr>
          <w:rFonts w:ascii="Verdana" w:hAnsi="Verdana"/>
          <w:sz w:val="24"/>
        </w:rPr>
        <w:t xml:space="preserve"> which you’ll only need once or twice before resigning it to the garden shed</w:t>
      </w:r>
      <w:r w:rsidR="00AF4785" w:rsidRPr="00F131BD">
        <w:rPr>
          <w:rFonts w:ascii="Verdana" w:hAnsi="Verdana"/>
          <w:sz w:val="24"/>
        </w:rPr>
        <w:t xml:space="preserve"> or loft</w:t>
      </w:r>
      <w:r w:rsidR="00F178B9" w:rsidRPr="00F131BD">
        <w:rPr>
          <w:rFonts w:ascii="Verdana" w:hAnsi="Verdana"/>
          <w:sz w:val="24"/>
        </w:rPr>
        <w:t>, you can probably appreciate the many benefi</w:t>
      </w:r>
      <w:r w:rsidR="00AF4785" w:rsidRPr="00F131BD">
        <w:rPr>
          <w:rFonts w:ascii="Verdana" w:hAnsi="Verdana"/>
          <w:sz w:val="24"/>
        </w:rPr>
        <w:t>ts of borrowing instead of buying</w:t>
      </w:r>
      <w:r w:rsidR="00F178B9" w:rsidRPr="00F131BD">
        <w:rPr>
          <w:rFonts w:ascii="Verdana" w:hAnsi="Verdana"/>
          <w:sz w:val="24"/>
        </w:rPr>
        <w:t>.</w:t>
      </w:r>
      <w:r w:rsidR="00D41B0A" w:rsidRPr="00F131BD">
        <w:rPr>
          <w:rFonts w:ascii="Verdana" w:hAnsi="Verdana"/>
          <w:sz w:val="24"/>
        </w:rPr>
        <w:t xml:space="preserve">  </w:t>
      </w:r>
      <w:r w:rsidR="00F178B9" w:rsidRPr="00F131BD">
        <w:rPr>
          <w:rFonts w:ascii="Verdana" w:hAnsi="Verdana"/>
          <w:sz w:val="24"/>
        </w:rPr>
        <w:t>Transition Stirling</w:t>
      </w:r>
      <w:r w:rsidR="00D41B0A" w:rsidRPr="00F131BD">
        <w:rPr>
          <w:rFonts w:ascii="Verdana" w:hAnsi="Verdana"/>
          <w:sz w:val="24"/>
        </w:rPr>
        <w:t>, a local environmental charity</w:t>
      </w:r>
      <w:r w:rsidR="00747F49" w:rsidRPr="00F131BD">
        <w:rPr>
          <w:rFonts w:ascii="Verdana" w:hAnsi="Verdana"/>
          <w:sz w:val="24"/>
        </w:rPr>
        <w:t>,</w:t>
      </w:r>
      <w:r w:rsidR="00D41B0A" w:rsidRPr="00F131BD">
        <w:rPr>
          <w:rFonts w:ascii="Verdana" w:hAnsi="Verdana"/>
          <w:sz w:val="24"/>
        </w:rPr>
        <w:t xml:space="preserve"> opened the </w:t>
      </w:r>
      <w:r w:rsidRPr="00F131BD">
        <w:rPr>
          <w:rFonts w:ascii="Verdana" w:hAnsi="Verdana"/>
          <w:sz w:val="24"/>
        </w:rPr>
        <w:t>tool l</w:t>
      </w:r>
      <w:r w:rsidR="00F178B9" w:rsidRPr="00F131BD">
        <w:rPr>
          <w:rFonts w:ascii="Verdana" w:hAnsi="Verdana"/>
          <w:sz w:val="24"/>
        </w:rPr>
        <w:t>ibrary</w:t>
      </w:r>
      <w:r w:rsidR="00747F49" w:rsidRPr="00F131BD">
        <w:rPr>
          <w:rFonts w:ascii="Verdana" w:hAnsi="Verdana"/>
          <w:sz w:val="24"/>
        </w:rPr>
        <w:t xml:space="preserve"> </w:t>
      </w:r>
      <w:r w:rsidR="009C5EBC" w:rsidRPr="00F131BD">
        <w:rPr>
          <w:rFonts w:ascii="Verdana" w:hAnsi="Verdana"/>
          <w:sz w:val="24"/>
        </w:rPr>
        <w:t xml:space="preserve">in the </w:t>
      </w:r>
      <w:r w:rsidR="00AF4785" w:rsidRPr="00F131BD">
        <w:rPr>
          <w:rFonts w:ascii="Verdana" w:hAnsi="Verdana"/>
          <w:sz w:val="24"/>
        </w:rPr>
        <w:t xml:space="preserve">Stirling Arcade in </w:t>
      </w:r>
      <w:r w:rsidR="00E3728A">
        <w:rPr>
          <w:rFonts w:ascii="Verdana" w:hAnsi="Verdana"/>
          <w:sz w:val="24"/>
        </w:rPr>
        <w:t>2016 and have</w:t>
      </w:r>
      <w:r w:rsidR="00F178B9" w:rsidRPr="00F131BD">
        <w:rPr>
          <w:rFonts w:ascii="Verdana" w:hAnsi="Verdana"/>
          <w:sz w:val="24"/>
        </w:rPr>
        <w:t xml:space="preserve"> recently received funding </w:t>
      </w:r>
      <w:r w:rsidR="00E3728A">
        <w:rPr>
          <w:rFonts w:ascii="Verdana" w:hAnsi="Verdana"/>
          <w:sz w:val="24"/>
        </w:rPr>
        <w:t xml:space="preserve">from the Scottish Government’s Climate Challenge Fund and the European Regional Development Fund </w:t>
      </w:r>
      <w:r w:rsidR="00F178B9" w:rsidRPr="00F131BD">
        <w:rPr>
          <w:rFonts w:ascii="Verdana" w:hAnsi="Verdana"/>
          <w:sz w:val="24"/>
        </w:rPr>
        <w:t>to continue for another year</w:t>
      </w:r>
      <w:r w:rsidR="00E3728A">
        <w:rPr>
          <w:rFonts w:ascii="Verdana" w:hAnsi="Verdana"/>
          <w:sz w:val="24"/>
        </w:rPr>
        <w:t xml:space="preserve">.  </w:t>
      </w:r>
      <w:r w:rsidR="00F178B9" w:rsidRPr="00F131BD">
        <w:rPr>
          <w:rFonts w:ascii="Verdana" w:hAnsi="Verdana"/>
          <w:sz w:val="24"/>
        </w:rPr>
        <w:t xml:space="preserve">  </w:t>
      </w:r>
    </w:p>
    <w:p w:rsidR="00D41B0A" w:rsidRPr="00F131BD" w:rsidRDefault="009C5EBC" w:rsidP="00F178B9">
      <w:pPr>
        <w:ind w:left="0" w:firstLine="0"/>
        <w:rPr>
          <w:rFonts w:ascii="Verdana" w:hAnsi="Verdana"/>
          <w:sz w:val="24"/>
        </w:rPr>
      </w:pPr>
      <w:r w:rsidRPr="00F131BD">
        <w:rPr>
          <w:rFonts w:ascii="Verdana" w:hAnsi="Verdana"/>
          <w:sz w:val="24"/>
        </w:rPr>
        <w:t>This year</w:t>
      </w:r>
      <w:r w:rsidR="00267C45" w:rsidRPr="00F131BD">
        <w:rPr>
          <w:rFonts w:ascii="Verdana" w:hAnsi="Verdana"/>
          <w:sz w:val="24"/>
        </w:rPr>
        <w:t xml:space="preserve"> the tool library will be offering a</w:t>
      </w:r>
      <w:r w:rsidR="00AF4785" w:rsidRPr="00F131BD">
        <w:rPr>
          <w:rFonts w:ascii="Verdana" w:hAnsi="Verdana"/>
          <w:sz w:val="24"/>
        </w:rPr>
        <w:t xml:space="preserve"> delivery service for those wh</w:t>
      </w:r>
      <w:r w:rsidR="00D41B0A" w:rsidRPr="00F131BD">
        <w:rPr>
          <w:rFonts w:ascii="Verdana" w:hAnsi="Verdana"/>
          <w:sz w:val="24"/>
        </w:rPr>
        <w:t>o don’t regularly access the town centre or</w:t>
      </w:r>
      <w:r w:rsidR="00AF4785" w:rsidRPr="00F131BD">
        <w:rPr>
          <w:rFonts w:ascii="Verdana" w:hAnsi="Verdana"/>
          <w:sz w:val="24"/>
        </w:rPr>
        <w:t xml:space="preserve"> who have difficulty lifting larger items.  </w:t>
      </w:r>
      <w:r w:rsidRPr="00F131BD">
        <w:rPr>
          <w:rFonts w:ascii="Verdana" w:hAnsi="Verdana"/>
          <w:sz w:val="24"/>
        </w:rPr>
        <w:t>Transition Stirling are also</w:t>
      </w:r>
      <w:r w:rsidR="00D41B0A" w:rsidRPr="00F131BD">
        <w:rPr>
          <w:rFonts w:ascii="Verdana" w:hAnsi="Verdana"/>
          <w:sz w:val="24"/>
        </w:rPr>
        <w:t xml:space="preserve"> introduc</w:t>
      </w:r>
      <w:r w:rsidRPr="00F131BD">
        <w:rPr>
          <w:rFonts w:ascii="Verdana" w:hAnsi="Verdana"/>
          <w:sz w:val="24"/>
        </w:rPr>
        <w:t xml:space="preserve">ing </w:t>
      </w:r>
      <w:r w:rsidR="00D41B0A" w:rsidRPr="00F131BD">
        <w:rPr>
          <w:rFonts w:ascii="Verdana" w:hAnsi="Verdana"/>
          <w:sz w:val="24"/>
        </w:rPr>
        <w:t>a new</w:t>
      </w:r>
      <w:r w:rsidRPr="00F131BD">
        <w:rPr>
          <w:rFonts w:ascii="Verdana" w:hAnsi="Verdana"/>
          <w:sz w:val="24"/>
        </w:rPr>
        <w:t xml:space="preserve"> monthly</w:t>
      </w:r>
      <w:r w:rsidR="00267C45" w:rsidRPr="00F131BD">
        <w:rPr>
          <w:rFonts w:ascii="Verdana" w:hAnsi="Verdana"/>
          <w:sz w:val="24"/>
        </w:rPr>
        <w:t xml:space="preserve"> ‘repair c</w:t>
      </w:r>
      <w:r w:rsidR="00D41B0A" w:rsidRPr="00F131BD">
        <w:rPr>
          <w:rFonts w:ascii="Verdana" w:hAnsi="Verdana"/>
          <w:sz w:val="24"/>
        </w:rPr>
        <w:t xml:space="preserve">afé’, bringing </w:t>
      </w:r>
      <w:r w:rsidR="00747F49" w:rsidRPr="00F131BD">
        <w:rPr>
          <w:rFonts w:ascii="Verdana" w:hAnsi="Verdana"/>
          <w:sz w:val="24"/>
        </w:rPr>
        <w:t xml:space="preserve">individuals together to learn how to mend broken items and give </w:t>
      </w:r>
      <w:r w:rsidRPr="00F131BD">
        <w:rPr>
          <w:rFonts w:ascii="Verdana" w:hAnsi="Verdana"/>
          <w:sz w:val="24"/>
        </w:rPr>
        <w:t>tired tools a new lease of life.  The tool library also hosts a series of workshops including sewing and mending workshop</w:t>
      </w:r>
      <w:r w:rsidR="00267C45" w:rsidRPr="00F131BD">
        <w:rPr>
          <w:rFonts w:ascii="Verdana" w:hAnsi="Verdana"/>
          <w:sz w:val="24"/>
        </w:rPr>
        <w:t>s</w:t>
      </w:r>
      <w:r w:rsidRPr="00F131BD">
        <w:rPr>
          <w:rFonts w:ascii="Verdana" w:hAnsi="Verdana"/>
          <w:sz w:val="24"/>
        </w:rPr>
        <w:t>, upcycling workshops and a programme of growing, cooking and foraging workshops.</w:t>
      </w:r>
    </w:p>
    <w:p w:rsidR="00B12117" w:rsidRPr="00F131BD" w:rsidRDefault="00B12117" w:rsidP="00F178B9">
      <w:pPr>
        <w:ind w:left="0" w:firstLine="0"/>
        <w:rPr>
          <w:rFonts w:ascii="Verdana" w:hAnsi="Verdana"/>
          <w:sz w:val="24"/>
        </w:rPr>
      </w:pPr>
      <w:r w:rsidRPr="00F131BD">
        <w:rPr>
          <w:rFonts w:ascii="Verdana" w:hAnsi="Verdana"/>
          <w:sz w:val="24"/>
        </w:rPr>
        <w:t xml:space="preserve">Project Manager Emma Erwin said: “We’re delighted to be able to run the tool library for another year and to be able to make it even more accessible to people through our new delivery service.  We’re also very excited to be encouraging and supporting people to learn new skills and </w:t>
      </w:r>
      <w:r w:rsidR="00877A23">
        <w:rPr>
          <w:rFonts w:ascii="Verdana" w:hAnsi="Verdana"/>
          <w:sz w:val="24"/>
        </w:rPr>
        <w:t>help tool last longer</w:t>
      </w:r>
      <w:r w:rsidRPr="00F131BD">
        <w:rPr>
          <w:rFonts w:ascii="Verdana" w:hAnsi="Verdana"/>
          <w:sz w:val="24"/>
        </w:rPr>
        <w:t xml:space="preserve"> through our repair café.”</w:t>
      </w:r>
    </w:p>
    <w:p w:rsidR="00515D7B" w:rsidRPr="00F131BD" w:rsidRDefault="00AF4785" w:rsidP="00F178B9">
      <w:pPr>
        <w:ind w:left="0" w:firstLine="0"/>
        <w:rPr>
          <w:rFonts w:ascii="Verdana" w:hAnsi="Verdana"/>
          <w:sz w:val="24"/>
        </w:rPr>
      </w:pPr>
      <w:r w:rsidRPr="00F131BD">
        <w:rPr>
          <w:rFonts w:ascii="Verdana" w:hAnsi="Verdana"/>
          <w:sz w:val="24"/>
        </w:rPr>
        <w:t>To</w:t>
      </w:r>
      <w:r w:rsidR="009C5EBC" w:rsidRPr="00F131BD">
        <w:rPr>
          <w:rFonts w:ascii="Verdana" w:hAnsi="Verdana"/>
          <w:sz w:val="24"/>
        </w:rPr>
        <w:t xml:space="preserve"> find out </w:t>
      </w:r>
      <w:r w:rsidR="00267C45" w:rsidRPr="00F131BD">
        <w:rPr>
          <w:rFonts w:ascii="Verdana" w:hAnsi="Verdana"/>
          <w:sz w:val="24"/>
        </w:rPr>
        <w:t xml:space="preserve">more about Transition Stirling, view </w:t>
      </w:r>
      <w:r w:rsidR="009C5EBC" w:rsidRPr="00F131BD">
        <w:rPr>
          <w:rFonts w:ascii="Verdana" w:hAnsi="Verdana"/>
          <w:sz w:val="24"/>
        </w:rPr>
        <w:t>upcoming event</w:t>
      </w:r>
      <w:r w:rsidR="00D61341" w:rsidRPr="00F131BD">
        <w:rPr>
          <w:rFonts w:ascii="Verdana" w:hAnsi="Verdana"/>
          <w:sz w:val="24"/>
        </w:rPr>
        <w:t>s</w:t>
      </w:r>
      <w:r w:rsidR="009C5EBC" w:rsidRPr="00F131BD">
        <w:rPr>
          <w:rFonts w:ascii="Verdana" w:hAnsi="Verdana"/>
          <w:sz w:val="24"/>
        </w:rPr>
        <w:t xml:space="preserve">, </w:t>
      </w:r>
      <w:r w:rsidRPr="00F131BD">
        <w:rPr>
          <w:rFonts w:ascii="Verdana" w:hAnsi="Verdana"/>
          <w:sz w:val="24"/>
        </w:rPr>
        <w:t xml:space="preserve">the full </w:t>
      </w:r>
      <w:r w:rsidR="00267C45" w:rsidRPr="00F131BD">
        <w:rPr>
          <w:rFonts w:ascii="Verdana" w:hAnsi="Verdana"/>
          <w:sz w:val="24"/>
        </w:rPr>
        <w:t>tool li</w:t>
      </w:r>
      <w:r w:rsidR="009C5EBC" w:rsidRPr="00F131BD">
        <w:rPr>
          <w:rFonts w:ascii="Verdana" w:hAnsi="Verdana"/>
          <w:sz w:val="24"/>
        </w:rPr>
        <w:t>brary catalogue and become a member visit</w:t>
      </w:r>
      <w:r w:rsidRPr="00F131BD">
        <w:rPr>
          <w:rFonts w:ascii="Verdana" w:hAnsi="Verdana"/>
          <w:sz w:val="24"/>
        </w:rPr>
        <w:t xml:space="preserve"> </w:t>
      </w:r>
      <w:hyperlink r:id="rId5" w:history="1">
        <w:r w:rsidRPr="00F131BD">
          <w:rPr>
            <w:rStyle w:val="Hyperlink"/>
            <w:rFonts w:ascii="Verdana" w:hAnsi="Verdana"/>
            <w:sz w:val="24"/>
          </w:rPr>
          <w:t>www.transitionstirling.org.uk</w:t>
        </w:r>
      </w:hyperlink>
      <w:r w:rsidRPr="00F131BD">
        <w:rPr>
          <w:rFonts w:ascii="Verdana" w:hAnsi="Verdana"/>
          <w:sz w:val="24"/>
        </w:rPr>
        <w:t>.</w:t>
      </w:r>
    </w:p>
    <w:p w:rsidR="009C5EBC" w:rsidRDefault="009C5EBC" w:rsidP="00F178B9">
      <w:pPr>
        <w:ind w:left="0" w:firstLine="0"/>
        <w:rPr>
          <w:rFonts w:ascii="Verdana" w:hAnsi="Verdana"/>
          <w:sz w:val="24"/>
        </w:rPr>
      </w:pPr>
    </w:p>
    <w:p w:rsidR="00F131BD" w:rsidRDefault="00F131BD" w:rsidP="00F178B9">
      <w:pPr>
        <w:ind w:left="0" w:firstLine="0"/>
        <w:rPr>
          <w:rFonts w:ascii="Verdana" w:hAnsi="Verdana"/>
          <w:sz w:val="24"/>
        </w:rPr>
      </w:pPr>
      <w:r>
        <w:rPr>
          <w:rFonts w:ascii="Verdana" w:hAnsi="Verdana"/>
          <w:sz w:val="24"/>
        </w:rPr>
        <w:t>Notes to Editors:</w:t>
      </w:r>
    </w:p>
    <w:p w:rsidR="00F131BD" w:rsidRDefault="00F131BD" w:rsidP="00F131BD">
      <w:pPr>
        <w:pStyle w:val="ListParagraph"/>
        <w:numPr>
          <w:ilvl w:val="0"/>
          <w:numId w:val="3"/>
        </w:numPr>
        <w:rPr>
          <w:rFonts w:ascii="Verdana" w:hAnsi="Verdana"/>
          <w:sz w:val="24"/>
        </w:rPr>
      </w:pPr>
      <w:r w:rsidRPr="00F131BD">
        <w:rPr>
          <w:rFonts w:ascii="Verdana" w:hAnsi="Verdana"/>
          <w:sz w:val="24"/>
        </w:rPr>
        <w:t xml:space="preserve">The Climate Challenge Fund is a Scottish Government grant programme, managed and administered by Keep Scotland Beautiful, which provides funding and support for community groups to tackle </w:t>
      </w:r>
      <w:r w:rsidRPr="00F131BD">
        <w:rPr>
          <w:rFonts w:ascii="Verdana" w:hAnsi="Verdana"/>
          <w:sz w:val="24"/>
        </w:rPr>
        <w:lastRenderedPageBreak/>
        <w:t xml:space="preserve">climate change through local community-led projects. More at www.climatechallengefund.org </w:t>
      </w:r>
    </w:p>
    <w:p w:rsidR="00E3728A" w:rsidRDefault="00F131BD" w:rsidP="00F131BD">
      <w:pPr>
        <w:pStyle w:val="ListParagraph"/>
        <w:numPr>
          <w:ilvl w:val="0"/>
          <w:numId w:val="3"/>
        </w:numPr>
        <w:rPr>
          <w:rFonts w:ascii="Verdana" w:hAnsi="Verdana"/>
          <w:sz w:val="24"/>
        </w:rPr>
      </w:pPr>
      <w:r w:rsidRPr="00F131BD">
        <w:rPr>
          <w:rFonts w:ascii="Verdana" w:hAnsi="Verdana"/>
          <w:sz w:val="24"/>
        </w:rPr>
        <w:t xml:space="preserve">The Climate Challenge Fund is £9.97 million in 2017/18 and is a combination of £9.09 million from the Scottish Government and £0.88 million from the European Regional Development Fund. </w:t>
      </w:r>
    </w:p>
    <w:p w:rsidR="00E3728A" w:rsidRDefault="00F131BD" w:rsidP="00F131BD">
      <w:pPr>
        <w:pStyle w:val="ListParagraph"/>
        <w:numPr>
          <w:ilvl w:val="0"/>
          <w:numId w:val="3"/>
        </w:numPr>
        <w:rPr>
          <w:rFonts w:ascii="Verdana" w:hAnsi="Verdana"/>
          <w:sz w:val="24"/>
        </w:rPr>
      </w:pPr>
      <w:r w:rsidRPr="00F131BD">
        <w:rPr>
          <w:rFonts w:ascii="Verdana" w:hAnsi="Verdana"/>
          <w:sz w:val="24"/>
        </w:rPr>
        <w:t xml:space="preserve">The European Regional Development Fund comes from the European Structural and Investment Fund which helps to facilitate major investments to support transformational change and economic and social structural reforms across Scotland. </w:t>
      </w:r>
    </w:p>
    <w:p w:rsidR="00F131BD" w:rsidRPr="00F131BD" w:rsidRDefault="00F131BD" w:rsidP="00F131BD">
      <w:pPr>
        <w:pStyle w:val="ListParagraph"/>
        <w:numPr>
          <w:ilvl w:val="0"/>
          <w:numId w:val="3"/>
        </w:numPr>
        <w:rPr>
          <w:rFonts w:ascii="Verdana" w:hAnsi="Verdana"/>
          <w:sz w:val="24"/>
        </w:rPr>
      </w:pPr>
      <w:r w:rsidRPr="00F131BD">
        <w:rPr>
          <w:rFonts w:ascii="Verdana" w:hAnsi="Verdana"/>
          <w:sz w:val="24"/>
        </w:rPr>
        <w:t>The Scottish Government is the Managing Authority for the European Structural Funds 2014 Programme. For further information visit their website or follow @</w:t>
      </w:r>
      <w:proofErr w:type="spellStart"/>
      <w:r w:rsidRPr="00F131BD">
        <w:rPr>
          <w:rFonts w:ascii="Verdana" w:hAnsi="Verdana"/>
          <w:sz w:val="24"/>
        </w:rPr>
        <w:t>scotgovESIF</w:t>
      </w:r>
      <w:proofErr w:type="spellEnd"/>
    </w:p>
    <w:sectPr w:rsidR="00F131BD" w:rsidRPr="00F13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BEA"/>
    <w:multiLevelType w:val="hybridMultilevel"/>
    <w:tmpl w:val="4074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91864"/>
    <w:multiLevelType w:val="hybridMultilevel"/>
    <w:tmpl w:val="6C8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708BB"/>
    <w:multiLevelType w:val="hybridMultilevel"/>
    <w:tmpl w:val="4CFA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B9"/>
    <w:rsid w:val="000819CE"/>
    <w:rsid w:val="000A5D16"/>
    <w:rsid w:val="000E1FC5"/>
    <w:rsid w:val="00110DCB"/>
    <w:rsid w:val="00151AEA"/>
    <w:rsid w:val="00267C45"/>
    <w:rsid w:val="0029542F"/>
    <w:rsid w:val="004B01D0"/>
    <w:rsid w:val="00515D7B"/>
    <w:rsid w:val="00543FC2"/>
    <w:rsid w:val="005D498A"/>
    <w:rsid w:val="00747F49"/>
    <w:rsid w:val="0080774A"/>
    <w:rsid w:val="00877A23"/>
    <w:rsid w:val="008D6E77"/>
    <w:rsid w:val="008F0BB9"/>
    <w:rsid w:val="00977DD7"/>
    <w:rsid w:val="0099705F"/>
    <w:rsid w:val="009C5EBC"/>
    <w:rsid w:val="00A95662"/>
    <w:rsid w:val="00AF4785"/>
    <w:rsid w:val="00B10FE0"/>
    <w:rsid w:val="00B12117"/>
    <w:rsid w:val="00B82345"/>
    <w:rsid w:val="00CD56FF"/>
    <w:rsid w:val="00D41B0A"/>
    <w:rsid w:val="00D61341"/>
    <w:rsid w:val="00D8519D"/>
    <w:rsid w:val="00E15689"/>
    <w:rsid w:val="00E27359"/>
    <w:rsid w:val="00E3728A"/>
    <w:rsid w:val="00EA4B3E"/>
    <w:rsid w:val="00F131BD"/>
    <w:rsid w:val="00F178B9"/>
    <w:rsid w:val="00F23B2E"/>
    <w:rsid w:val="00F32CFF"/>
    <w:rsid w:val="00F36ED9"/>
    <w:rsid w:val="00F43158"/>
    <w:rsid w:val="00F50E3B"/>
    <w:rsid w:val="00F85C24"/>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BC99A-D065-4D16-A17D-44AECB30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785"/>
    <w:rPr>
      <w:color w:val="0563C1" w:themeColor="hyperlink"/>
      <w:u w:val="single"/>
    </w:rPr>
  </w:style>
  <w:style w:type="paragraph" w:styleId="ListParagraph">
    <w:name w:val="List Paragraph"/>
    <w:basedOn w:val="Normal"/>
    <w:uiPriority w:val="34"/>
    <w:qFormat/>
    <w:rsid w:val="00747F49"/>
    <w:pPr>
      <w:spacing w:after="200" w:line="276" w:lineRule="auto"/>
      <w:ind w:left="720" w:firstLine="0"/>
      <w:contextualSpacing/>
    </w:pPr>
    <w:rPr>
      <w:rFonts w:ascii="Arial" w:hAnsi="Arial"/>
    </w:rPr>
  </w:style>
  <w:style w:type="paragraph" w:styleId="BalloonText">
    <w:name w:val="Balloon Text"/>
    <w:basedOn w:val="Normal"/>
    <w:link w:val="BalloonTextChar"/>
    <w:uiPriority w:val="99"/>
    <w:semiHidden/>
    <w:unhideWhenUsed/>
    <w:rsid w:val="00F32C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itionstirlin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laptop1</cp:lastModifiedBy>
  <cp:revision>5</cp:revision>
  <cp:lastPrinted>2017-03-22T16:32:00Z</cp:lastPrinted>
  <dcterms:created xsi:type="dcterms:W3CDTF">2017-04-25T10:01:00Z</dcterms:created>
  <dcterms:modified xsi:type="dcterms:W3CDTF">2017-04-25T11:48:00Z</dcterms:modified>
</cp:coreProperties>
</file>